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193C4D" w:rsidRDefault="00753210" w:rsidP="0075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4D">
        <w:rPr>
          <w:rFonts w:ascii="Times New Roman" w:hAnsi="Times New Roman" w:cs="Times New Roman"/>
          <w:b/>
          <w:sz w:val="28"/>
          <w:szCs w:val="28"/>
        </w:rPr>
        <w:t>Быть здоровым здорово!</w:t>
      </w:r>
    </w:p>
    <w:p w:rsidR="00922BAA" w:rsidRPr="00193C4D" w:rsidRDefault="00922BAA" w:rsidP="00193C4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3C4D">
        <w:rPr>
          <w:rFonts w:ascii="Times New Roman" w:hAnsi="Times New Roman" w:cs="Times New Roman"/>
          <w:b/>
          <w:i/>
          <w:sz w:val="28"/>
          <w:szCs w:val="28"/>
        </w:rPr>
        <w:t>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 прочн</w:t>
      </w:r>
      <w:r w:rsidR="00AF13CC" w:rsidRPr="00193C4D">
        <w:rPr>
          <w:rFonts w:ascii="Times New Roman" w:hAnsi="Times New Roman" w:cs="Times New Roman"/>
          <w:b/>
          <w:i/>
          <w:sz w:val="28"/>
          <w:szCs w:val="28"/>
        </w:rPr>
        <w:t>ость знаний, вера в свои силы</w:t>
      </w:r>
    </w:p>
    <w:p w:rsidR="00922BAA" w:rsidRPr="00193C4D" w:rsidRDefault="00AF13CC" w:rsidP="00193C4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3C4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В.А. Сухомлинский</w:t>
      </w:r>
    </w:p>
    <w:p w:rsidR="00922BAA" w:rsidRPr="00AF13CC" w:rsidRDefault="00AF13CC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13CC">
        <w:rPr>
          <w:rFonts w:ascii="Times New Roman" w:hAnsi="Times New Roman" w:cs="Times New Roman"/>
          <w:sz w:val="28"/>
          <w:szCs w:val="28"/>
        </w:rPr>
        <w:t>Одной из главных задач ФГ</w:t>
      </w:r>
      <w:proofErr w:type="gramStart"/>
      <w:r w:rsidRPr="00AF13CC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AF13CC">
        <w:rPr>
          <w:rFonts w:ascii="Times New Roman" w:hAnsi="Times New Roman" w:cs="Times New Roman"/>
          <w:sz w:val="28"/>
          <w:szCs w:val="28"/>
        </w:rPr>
        <w:t xml:space="preserve">  ДO - охрана и укрепление физического и психического здоровья детей. Поэтому организация работы по укреплению  и сохранению здоровья детей является актуальной и занимает важное место в системе </w:t>
      </w:r>
      <w:proofErr w:type="spellStart"/>
      <w:r w:rsidRPr="00AF13C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F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BB9">
        <w:rPr>
          <w:rFonts w:ascii="Times New Roman" w:hAnsi="Times New Roman" w:cs="Times New Roman"/>
          <w:sz w:val="28"/>
          <w:szCs w:val="28"/>
        </w:rPr>
        <w:t xml:space="preserve"> </w:t>
      </w:r>
      <w:r w:rsidR="006412FB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AF4BB9">
        <w:rPr>
          <w:rFonts w:ascii="Times New Roman" w:hAnsi="Times New Roman" w:cs="Times New Roman"/>
          <w:sz w:val="28"/>
          <w:szCs w:val="28"/>
        </w:rPr>
        <w:t>. Д</w:t>
      </w:r>
      <w:r w:rsidRPr="00AF13CC">
        <w:rPr>
          <w:rFonts w:ascii="Times New Roman" w:hAnsi="Times New Roman" w:cs="Times New Roman"/>
          <w:sz w:val="28"/>
          <w:szCs w:val="28"/>
        </w:rPr>
        <w:t>етский сад  должен заложить основы здорового образа жизни, используя разли</w:t>
      </w:r>
      <w:r w:rsidR="00972468">
        <w:rPr>
          <w:rFonts w:ascii="Times New Roman" w:hAnsi="Times New Roman" w:cs="Times New Roman"/>
          <w:sz w:val="28"/>
          <w:szCs w:val="28"/>
        </w:rPr>
        <w:t>чные формы работы.  Именно в Д</w:t>
      </w:r>
      <w:proofErr w:type="gramStart"/>
      <w:r w:rsidR="009724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97246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F13C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972468">
        <w:rPr>
          <w:rFonts w:ascii="Times New Roman" w:hAnsi="Times New Roman" w:cs="Times New Roman"/>
          <w:sz w:val="28"/>
          <w:szCs w:val="28"/>
        </w:rPr>
        <w:t xml:space="preserve">ги  должны помочь ребенку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F13CC">
        <w:rPr>
          <w:rFonts w:ascii="Times New Roman" w:hAnsi="Times New Roman" w:cs="Times New Roman"/>
          <w:sz w:val="28"/>
          <w:szCs w:val="28"/>
        </w:rPr>
        <w:t>можно раньше понять непреходящую ценность здоровья, осознать цель его жизни, побудить малыша самостоятельно и активно формировать, сохранять свое здоровье.</w:t>
      </w:r>
    </w:p>
    <w:p w:rsidR="00AF13CC" w:rsidRPr="005343FC" w:rsidRDefault="00AF4BB9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>В рамках объявленного Г</w:t>
      </w:r>
      <w:r w:rsidR="00AF13CC" w:rsidRPr="005343FC">
        <w:rPr>
          <w:rFonts w:ascii="Times New Roman" w:hAnsi="Times New Roman" w:cs="Times New Roman"/>
          <w:sz w:val="28"/>
          <w:szCs w:val="28"/>
        </w:rPr>
        <w:t>лавой города</w:t>
      </w:r>
      <w:r w:rsidRPr="005343FC">
        <w:rPr>
          <w:rFonts w:ascii="Times New Roman" w:hAnsi="Times New Roman" w:cs="Times New Roman"/>
          <w:sz w:val="28"/>
          <w:szCs w:val="28"/>
        </w:rPr>
        <w:t xml:space="preserve"> Юрга С.В.Попова месячника оборонно-массовой и спортивной работы в</w:t>
      </w:r>
      <w:r w:rsidR="00AF13CC" w:rsidRPr="005343FC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5343FC">
        <w:rPr>
          <w:rFonts w:ascii="Times New Roman" w:hAnsi="Times New Roman" w:cs="Times New Roman"/>
          <w:sz w:val="28"/>
          <w:szCs w:val="28"/>
        </w:rPr>
        <w:t xml:space="preserve"> с 24 по 29 февраля</w:t>
      </w:r>
      <w:r w:rsidR="00AF13CC" w:rsidRPr="005343FC">
        <w:rPr>
          <w:rFonts w:ascii="Times New Roman" w:hAnsi="Times New Roman" w:cs="Times New Roman"/>
          <w:sz w:val="28"/>
          <w:szCs w:val="28"/>
        </w:rPr>
        <w:t xml:space="preserve"> прошел конкурс «День здоровья»</w:t>
      </w:r>
      <w:r w:rsidRPr="00534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82A" w:rsidRPr="005343F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410210</wp:posOffset>
            </wp:positionV>
            <wp:extent cx="2152650" cy="1619250"/>
            <wp:effectExtent l="19050" t="0" r="0" b="0"/>
            <wp:wrapTight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ight>
            <wp:docPr id="1" name="Рисунок 1" descr="E:\фото\день здоровья\102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день здоровья\102_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82A" w:rsidRPr="005343FC">
        <w:rPr>
          <w:rFonts w:ascii="Times New Roman" w:hAnsi="Times New Roman" w:cs="Times New Roman"/>
          <w:sz w:val="28"/>
          <w:szCs w:val="28"/>
        </w:rPr>
        <w:t>Педагогами каждой возрастной группы были представлены презентации «Дня здоровья» и проведены спортивные праздники, развлечения.</w:t>
      </w:r>
    </w:p>
    <w:p w:rsidR="00B9382A" w:rsidRDefault="00B9382A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 xml:space="preserve">В первой младшей </w:t>
      </w:r>
      <w:r w:rsidRPr="00255CC4">
        <w:rPr>
          <w:rFonts w:ascii="Times New Roman" w:hAnsi="Times New Roman" w:cs="Times New Roman"/>
          <w:b/>
          <w:sz w:val="28"/>
          <w:szCs w:val="28"/>
        </w:rPr>
        <w:t>группе «Ладушки»</w:t>
      </w:r>
      <w:r w:rsidRPr="005343FC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5343F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5343FC">
        <w:rPr>
          <w:rFonts w:ascii="Times New Roman" w:hAnsi="Times New Roman" w:cs="Times New Roman"/>
          <w:sz w:val="28"/>
          <w:szCs w:val="28"/>
        </w:rPr>
        <w:t xml:space="preserve"> Н.Ю. и </w:t>
      </w:r>
      <w:proofErr w:type="spellStart"/>
      <w:r w:rsidRPr="005343FC">
        <w:rPr>
          <w:rFonts w:ascii="Times New Roman" w:hAnsi="Times New Roman" w:cs="Times New Roman"/>
          <w:sz w:val="28"/>
          <w:szCs w:val="28"/>
        </w:rPr>
        <w:t>Живетьева</w:t>
      </w:r>
      <w:proofErr w:type="spellEnd"/>
      <w:r w:rsidRPr="005343FC">
        <w:rPr>
          <w:rFonts w:ascii="Times New Roman" w:hAnsi="Times New Roman" w:cs="Times New Roman"/>
          <w:sz w:val="28"/>
          <w:szCs w:val="28"/>
        </w:rPr>
        <w:t xml:space="preserve"> Е.В.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5343FC">
        <w:rPr>
          <w:rFonts w:ascii="Times New Roman" w:hAnsi="Times New Roman" w:cs="Times New Roman"/>
          <w:sz w:val="28"/>
          <w:szCs w:val="28"/>
        </w:rPr>
        <w:t xml:space="preserve"> совершили прогулку по лесным тропинкам с любимыми героями мультфильма «Маша и Медведь»</w:t>
      </w:r>
      <w:r w:rsidR="00EC1492" w:rsidRPr="005343FC">
        <w:rPr>
          <w:rFonts w:ascii="Times New Roman" w:hAnsi="Times New Roman" w:cs="Times New Roman"/>
          <w:sz w:val="28"/>
          <w:szCs w:val="28"/>
        </w:rPr>
        <w:t>, в процессе которой малыши активно закрепляли основные виды движений.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F26E37" w:rsidRPr="005343FC">
        <w:rPr>
          <w:rFonts w:ascii="Times New Roman" w:hAnsi="Times New Roman" w:cs="Times New Roman"/>
          <w:sz w:val="28"/>
          <w:szCs w:val="28"/>
        </w:rPr>
        <w:t>е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 праздника Маша угостила ребят </w:t>
      </w:r>
      <w:r w:rsidR="005343FC" w:rsidRPr="005343FC">
        <w:rPr>
          <w:rFonts w:ascii="Times New Roman" w:hAnsi="Times New Roman" w:cs="Times New Roman"/>
          <w:sz w:val="28"/>
          <w:szCs w:val="28"/>
        </w:rPr>
        <w:t>румяными яблочками.</w:t>
      </w:r>
    </w:p>
    <w:p w:rsidR="00C2196B" w:rsidRPr="005343F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196B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98425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2" name="Рисунок 2" descr="E:\фото\день здоровья\IMG_12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день здоровья\IMG_124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92" w:rsidRPr="005343F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EC1492" w:rsidRPr="00255CC4">
        <w:rPr>
          <w:rFonts w:ascii="Times New Roman" w:hAnsi="Times New Roman" w:cs="Times New Roman"/>
          <w:b/>
          <w:sz w:val="28"/>
          <w:szCs w:val="28"/>
        </w:rPr>
        <w:t>группы «Сказка»</w:t>
      </w:r>
      <w:r w:rsidR="00EC1492" w:rsidRPr="005343FC">
        <w:rPr>
          <w:rFonts w:ascii="Times New Roman" w:hAnsi="Times New Roman" w:cs="Times New Roman"/>
          <w:sz w:val="28"/>
          <w:szCs w:val="28"/>
        </w:rPr>
        <w:t xml:space="preserve"> вместе с педагогами Бондарчук О.Н.и Матвеевой Ю.В.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 (в роли Медведя)</w:t>
      </w:r>
      <w:r w:rsidR="00EC1492" w:rsidRPr="005343FC">
        <w:rPr>
          <w:rFonts w:ascii="Times New Roman" w:hAnsi="Times New Roman" w:cs="Times New Roman"/>
          <w:sz w:val="28"/>
          <w:szCs w:val="28"/>
        </w:rPr>
        <w:t xml:space="preserve"> выручали из беды Солнышко, которое проглотил злой Крокодил.</w:t>
      </w:r>
      <w:r w:rsidR="009006FB" w:rsidRPr="005343FC">
        <w:rPr>
          <w:rFonts w:ascii="Times New Roman" w:hAnsi="Times New Roman" w:cs="Times New Roman"/>
          <w:sz w:val="28"/>
          <w:szCs w:val="28"/>
        </w:rPr>
        <w:t xml:space="preserve"> Для этого дети преодолевали различные препятствия: прыгали через кочки на болоте, обходили водоем, пролезали в тоннель, метали кольца, 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 бросали мячи, </w:t>
      </w:r>
      <w:r w:rsidR="009006FB" w:rsidRPr="005343FC">
        <w:rPr>
          <w:rFonts w:ascii="Times New Roman" w:hAnsi="Times New Roman" w:cs="Times New Roman"/>
          <w:sz w:val="28"/>
          <w:szCs w:val="28"/>
        </w:rPr>
        <w:t>подлезали под мостики</w:t>
      </w:r>
      <w:r w:rsidR="004D1237" w:rsidRPr="005343FC">
        <w:rPr>
          <w:rFonts w:ascii="Times New Roman" w:hAnsi="Times New Roman" w:cs="Times New Roman"/>
          <w:sz w:val="28"/>
          <w:szCs w:val="28"/>
        </w:rPr>
        <w:t xml:space="preserve">, прыгали на мячах. </w:t>
      </w:r>
    </w:p>
    <w:p w:rsidR="00EC1492" w:rsidRPr="00C2196B" w:rsidRDefault="004D1237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>В результате Солнышко спасли, а за свой труд получили шоколадные медали.</w:t>
      </w:r>
      <w:r w:rsidR="00C2196B" w:rsidRPr="00C219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196B" w:rsidRPr="005343F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74295</wp:posOffset>
            </wp:positionV>
            <wp:extent cx="2314575" cy="1733550"/>
            <wp:effectExtent l="19050" t="0" r="9525" b="0"/>
            <wp:wrapTight wrapText="bothSides">
              <wp:wrapPolygon edited="0">
                <wp:start x="-178" y="0"/>
                <wp:lineTo x="-178" y="21363"/>
                <wp:lineTo x="21689" y="21363"/>
                <wp:lineTo x="21689" y="0"/>
                <wp:lineTo x="-178" y="0"/>
              </wp:wrapPolygon>
            </wp:wrapTight>
            <wp:docPr id="7" name="Рисунок 5" descr="E:\фото\день здоровья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день здоровья\IMG_1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3FC" w:rsidRDefault="005343FC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 xml:space="preserve">А воспитанники средней </w:t>
      </w:r>
      <w:r w:rsidRPr="00255CC4">
        <w:rPr>
          <w:rFonts w:ascii="Times New Roman" w:hAnsi="Times New Roman" w:cs="Times New Roman"/>
          <w:b/>
          <w:sz w:val="28"/>
          <w:szCs w:val="28"/>
        </w:rPr>
        <w:t>группы «</w:t>
      </w:r>
      <w:proofErr w:type="spellStart"/>
      <w:r w:rsidRPr="00255CC4">
        <w:rPr>
          <w:rFonts w:ascii="Times New Roman" w:hAnsi="Times New Roman" w:cs="Times New Roman"/>
          <w:b/>
          <w:sz w:val="28"/>
          <w:szCs w:val="28"/>
        </w:rPr>
        <w:t>Гусельки</w:t>
      </w:r>
      <w:proofErr w:type="spellEnd"/>
      <w:r w:rsidRPr="00255CC4">
        <w:rPr>
          <w:rFonts w:ascii="Times New Roman" w:hAnsi="Times New Roman" w:cs="Times New Roman"/>
          <w:b/>
          <w:sz w:val="28"/>
          <w:szCs w:val="28"/>
        </w:rPr>
        <w:t>»</w:t>
      </w:r>
      <w:r w:rsidRPr="005343FC">
        <w:rPr>
          <w:rFonts w:ascii="Times New Roman" w:hAnsi="Times New Roman" w:cs="Times New Roman"/>
          <w:sz w:val="28"/>
          <w:szCs w:val="28"/>
        </w:rPr>
        <w:t xml:space="preserve"> побывали со своими воспитателями </w:t>
      </w:r>
      <w:proofErr w:type="spellStart"/>
      <w:r w:rsidRPr="005343FC">
        <w:rPr>
          <w:rFonts w:ascii="Times New Roman" w:hAnsi="Times New Roman" w:cs="Times New Roman"/>
          <w:sz w:val="28"/>
          <w:szCs w:val="28"/>
        </w:rPr>
        <w:t>Леммер</w:t>
      </w:r>
      <w:proofErr w:type="spellEnd"/>
      <w:r w:rsidRPr="005343FC">
        <w:rPr>
          <w:rFonts w:ascii="Times New Roman" w:hAnsi="Times New Roman" w:cs="Times New Roman"/>
          <w:sz w:val="28"/>
          <w:szCs w:val="28"/>
        </w:rPr>
        <w:t xml:space="preserve"> С.В., Гришиной А.А.(в роли Клоуна) на цирковом представлении.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выполняли роли жонглеров, эквилибристов</w:t>
      </w:r>
      <w:r w:rsidR="00422E9E">
        <w:rPr>
          <w:rFonts w:ascii="Times New Roman" w:hAnsi="Times New Roman" w:cs="Times New Roman"/>
          <w:sz w:val="28"/>
          <w:szCs w:val="28"/>
        </w:rPr>
        <w:t>, гимнастов, фокусников, цирковых лошадок, катались на карусели</w:t>
      </w:r>
      <w:r w:rsidR="00F26E37">
        <w:rPr>
          <w:rFonts w:ascii="Times New Roman" w:hAnsi="Times New Roman" w:cs="Times New Roman"/>
          <w:sz w:val="28"/>
          <w:szCs w:val="28"/>
        </w:rPr>
        <w:t>. Веселый Клоун по</w:t>
      </w:r>
      <w:r w:rsidR="009524AB">
        <w:rPr>
          <w:rFonts w:ascii="Times New Roman" w:hAnsi="Times New Roman" w:cs="Times New Roman"/>
          <w:sz w:val="28"/>
          <w:szCs w:val="28"/>
        </w:rPr>
        <w:t>дарил ребятам  волшебные свистульки</w:t>
      </w:r>
      <w:r w:rsidR="00F26E37">
        <w:rPr>
          <w:rFonts w:ascii="Times New Roman" w:hAnsi="Times New Roman" w:cs="Times New Roman"/>
          <w:sz w:val="28"/>
          <w:szCs w:val="28"/>
        </w:rPr>
        <w:t>.</w:t>
      </w:r>
    </w:p>
    <w:p w:rsidR="009F38EC" w:rsidRDefault="009F38EC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96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B1B98" w:rsidRPr="00C2196B">
        <w:rPr>
          <w:rFonts w:ascii="Times New Roman" w:hAnsi="Times New Roman" w:cs="Times New Roman"/>
          <w:b/>
          <w:sz w:val="28"/>
          <w:szCs w:val="28"/>
        </w:rPr>
        <w:t>портивный</w:t>
      </w:r>
      <w:r w:rsidRPr="00C2196B">
        <w:rPr>
          <w:rFonts w:ascii="Times New Roman" w:hAnsi="Times New Roman" w:cs="Times New Roman"/>
          <w:b/>
          <w:sz w:val="28"/>
          <w:szCs w:val="28"/>
        </w:rPr>
        <w:t xml:space="preserve"> праздник в группе</w:t>
      </w:r>
      <w:r w:rsidR="005343FC" w:rsidRPr="00C2196B">
        <w:rPr>
          <w:rFonts w:ascii="Times New Roman" w:hAnsi="Times New Roman" w:cs="Times New Roman"/>
          <w:b/>
          <w:sz w:val="28"/>
          <w:szCs w:val="28"/>
        </w:rPr>
        <w:t xml:space="preserve"> «Радуга</w:t>
      </w:r>
      <w:r w:rsidRPr="00C2196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открыли ребята – гимнасты. Под веселую музыку они выполнили упражнения с султанчиками.</w:t>
      </w:r>
    </w:p>
    <w:p w:rsidR="009F38E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539115</wp:posOffset>
            </wp:positionV>
            <wp:extent cx="1933575" cy="1454150"/>
            <wp:effectExtent l="19050" t="0" r="9525" b="0"/>
            <wp:wrapTight wrapText="bothSides">
              <wp:wrapPolygon edited="0">
                <wp:start x="-213" y="0"/>
                <wp:lineTo x="-213" y="21223"/>
                <wp:lineTo x="21706" y="21223"/>
                <wp:lineTo x="21706" y="0"/>
                <wp:lineTo x="-213" y="0"/>
              </wp:wrapPolygon>
            </wp:wrapTight>
            <wp:docPr id="4" name="Рисунок 4" descr="E:\фото\день здоровья\IMG_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день здоровья\IMG_1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8EC">
        <w:rPr>
          <w:rFonts w:ascii="Times New Roman" w:hAnsi="Times New Roman" w:cs="Times New Roman"/>
          <w:sz w:val="28"/>
          <w:szCs w:val="28"/>
        </w:rPr>
        <w:t>Соревновательный характер проведения игр и упражнений на празднике способствовал воспитанию целеустремленности, настойчивости и находчивости, смелости, решительности</w:t>
      </w:r>
      <w:r w:rsidR="009524AB">
        <w:rPr>
          <w:rFonts w:ascii="Times New Roman" w:hAnsi="Times New Roman" w:cs="Times New Roman"/>
          <w:sz w:val="28"/>
          <w:szCs w:val="28"/>
        </w:rPr>
        <w:t>, волю к победе</w:t>
      </w:r>
      <w:r w:rsidR="009F38EC">
        <w:rPr>
          <w:rFonts w:ascii="Times New Roman" w:hAnsi="Times New Roman" w:cs="Times New Roman"/>
          <w:sz w:val="28"/>
          <w:szCs w:val="28"/>
        </w:rPr>
        <w:t xml:space="preserve">. </w:t>
      </w:r>
      <w:r w:rsidR="00AB1B98">
        <w:rPr>
          <w:rFonts w:ascii="Times New Roman" w:hAnsi="Times New Roman" w:cs="Times New Roman"/>
          <w:sz w:val="28"/>
          <w:szCs w:val="28"/>
        </w:rPr>
        <w:t xml:space="preserve">Вместе с детьми в празднике принимали участие </w:t>
      </w:r>
      <w:proofErr w:type="spellStart"/>
      <w:r w:rsidR="00AB1B9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B1B98">
        <w:rPr>
          <w:rFonts w:ascii="Times New Roman" w:hAnsi="Times New Roman" w:cs="Times New Roman"/>
          <w:sz w:val="28"/>
          <w:szCs w:val="28"/>
        </w:rPr>
        <w:t xml:space="preserve"> (Гавр</w:t>
      </w:r>
      <w:r w:rsidR="00753210">
        <w:rPr>
          <w:rFonts w:ascii="Times New Roman" w:hAnsi="Times New Roman" w:cs="Times New Roman"/>
          <w:sz w:val="28"/>
          <w:szCs w:val="28"/>
        </w:rPr>
        <w:t>илова Т.Ю.), ведущая Карева С.М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3F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322580</wp:posOffset>
            </wp:positionV>
            <wp:extent cx="2143125" cy="1609725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Рисунок 3" descr="E:\фото\день здоровья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день здоровья\IMG_1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E37">
        <w:rPr>
          <w:rFonts w:ascii="Times New Roman" w:hAnsi="Times New Roman" w:cs="Times New Roman"/>
          <w:sz w:val="28"/>
          <w:szCs w:val="28"/>
        </w:rPr>
        <w:t xml:space="preserve">На спортивном празднике </w:t>
      </w:r>
      <w:r w:rsidR="00F26E37" w:rsidRPr="00255CC4">
        <w:rPr>
          <w:rFonts w:ascii="Times New Roman" w:hAnsi="Times New Roman" w:cs="Times New Roman"/>
          <w:b/>
          <w:sz w:val="28"/>
          <w:szCs w:val="28"/>
        </w:rPr>
        <w:t>группы</w:t>
      </w:r>
      <w:r w:rsidR="005343FC" w:rsidRPr="00255CC4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  <w:r w:rsidR="00F26E37">
        <w:rPr>
          <w:rFonts w:ascii="Times New Roman" w:hAnsi="Times New Roman" w:cs="Times New Roman"/>
          <w:sz w:val="28"/>
          <w:szCs w:val="28"/>
        </w:rPr>
        <w:t xml:space="preserve"> побывал в гостях Добрый доктор (родитель группы),</w:t>
      </w:r>
      <w:r w:rsidR="00283233">
        <w:rPr>
          <w:rFonts w:ascii="Times New Roman" w:hAnsi="Times New Roman" w:cs="Times New Roman"/>
          <w:sz w:val="28"/>
          <w:szCs w:val="28"/>
        </w:rPr>
        <w:t xml:space="preserve"> который напомнил детям секреты здоровья и</w:t>
      </w:r>
      <w:r w:rsidR="00F26E37">
        <w:rPr>
          <w:rFonts w:ascii="Times New Roman" w:hAnsi="Times New Roman" w:cs="Times New Roman"/>
          <w:sz w:val="28"/>
          <w:szCs w:val="28"/>
        </w:rPr>
        <w:t xml:space="preserve"> </w:t>
      </w:r>
      <w:r w:rsidR="00283233">
        <w:rPr>
          <w:rFonts w:ascii="Times New Roman" w:hAnsi="Times New Roman" w:cs="Times New Roman"/>
          <w:sz w:val="28"/>
          <w:szCs w:val="28"/>
        </w:rPr>
        <w:t xml:space="preserve">угостил апельсинами, </w:t>
      </w:r>
      <w:r w:rsidR="00F26E37">
        <w:rPr>
          <w:rFonts w:ascii="Times New Roman" w:hAnsi="Times New Roman" w:cs="Times New Roman"/>
          <w:sz w:val="28"/>
          <w:szCs w:val="28"/>
        </w:rPr>
        <w:t>забегал вредный Микроб,</w:t>
      </w:r>
      <w:r w:rsidR="00283233">
        <w:rPr>
          <w:rFonts w:ascii="Times New Roman" w:hAnsi="Times New Roman" w:cs="Times New Roman"/>
          <w:sz w:val="28"/>
          <w:szCs w:val="28"/>
        </w:rPr>
        <w:t xml:space="preserve"> который хотел напугать ребят ви</w:t>
      </w:r>
      <w:r w:rsidR="009524AB">
        <w:rPr>
          <w:rFonts w:ascii="Times New Roman" w:hAnsi="Times New Roman" w:cs="Times New Roman"/>
          <w:sz w:val="28"/>
          <w:szCs w:val="28"/>
        </w:rPr>
        <w:t xml:space="preserve">русами и испортить соревнования. В </w:t>
      </w:r>
      <w:r w:rsidR="00283233">
        <w:rPr>
          <w:rFonts w:ascii="Times New Roman" w:hAnsi="Times New Roman" w:cs="Times New Roman"/>
          <w:sz w:val="28"/>
          <w:szCs w:val="28"/>
        </w:rPr>
        <w:t>эстафетах дружно  соревновались</w:t>
      </w:r>
      <w:r w:rsidR="00F26E37">
        <w:rPr>
          <w:rFonts w:ascii="Times New Roman" w:hAnsi="Times New Roman" w:cs="Times New Roman"/>
          <w:sz w:val="28"/>
          <w:szCs w:val="28"/>
        </w:rPr>
        <w:t xml:space="preserve"> спортивные команды</w:t>
      </w:r>
      <w:r w:rsidR="00283233">
        <w:rPr>
          <w:rFonts w:ascii="Times New Roman" w:hAnsi="Times New Roman" w:cs="Times New Roman"/>
          <w:sz w:val="28"/>
          <w:szCs w:val="28"/>
        </w:rPr>
        <w:t xml:space="preserve"> «Радуга» и «Звездочки»</w:t>
      </w:r>
      <w:r w:rsidR="00E94804">
        <w:rPr>
          <w:rFonts w:ascii="Times New Roman" w:hAnsi="Times New Roman" w:cs="Times New Roman"/>
          <w:sz w:val="28"/>
          <w:szCs w:val="28"/>
        </w:rPr>
        <w:t>. Вм</w:t>
      </w:r>
      <w:r w:rsidR="009524AB">
        <w:rPr>
          <w:rFonts w:ascii="Times New Roman" w:hAnsi="Times New Roman" w:cs="Times New Roman"/>
          <w:sz w:val="28"/>
          <w:szCs w:val="28"/>
        </w:rPr>
        <w:t>есте с детьми участвовали в соревнованиях</w:t>
      </w:r>
      <w:r w:rsidR="00E94804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="00E94804"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  <w:r w:rsidR="00E94804">
        <w:rPr>
          <w:rFonts w:ascii="Times New Roman" w:hAnsi="Times New Roman" w:cs="Times New Roman"/>
          <w:sz w:val="28"/>
          <w:szCs w:val="28"/>
        </w:rPr>
        <w:t xml:space="preserve"> Г.М, Жигачева Н.А., </w:t>
      </w:r>
      <w:proofErr w:type="spellStart"/>
      <w:r w:rsidR="00E9480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E94804">
        <w:rPr>
          <w:rFonts w:ascii="Times New Roman" w:hAnsi="Times New Roman" w:cs="Times New Roman"/>
          <w:sz w:val="28"/>
          <w:szCs w:val="28"/>
        </w:rPr>
        <w:t xml:space="preserve"> В.А.</w:t>
      </w:r>
      <w:r w:rsidR="00283233">
        <w:rPr>
          <w:rFonts w:ascii="Times New Roman" w:hAnsi="Times New Roman" w:cs="Times New Roman"/>
          <w:sz w:val="28"/>
          <w:szCs w:val="28"/>
        </w:rPr>
        <w:tab/>
      </w:r>
    </w:p>
    <w:p w:rsidR="00ED36FC" w:rsidRDefault="00C2196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1440180</wp:posOffset>
            </wp:positionV>
            <wp:extent cx="2130425" cy="1600200"/>
            <wp:effectExtent l="19050" t="0" r="3175" b="0"/>
            <wp:wrapTight wrapText="bothSides">
              <wp:wrapPolygon edited="0">
                <wp:start x="-193" y="0"/>
                <wp:lineTo x="-193" y="21343"/>
                <wp:lineTo x="21632" y="21343"/>
                <wp:lineTo x="21632" y="0"/>
                <wp:lineTo x="-193" y="0"/>
              </wp:wrapPolygon>
            </wp:wrapTight>
            <wp:docPr id="6" name="Рисунок 6" descr="E:\фото\день здоровья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день здоровья\IMG_1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449" w:rsidRPr="00ED36FC">
        <w:rPr>
          <w:rFonts w:ascii="Times New Roman" w:hAnsi="Times New Roman" w:cs="Times New Roman"/>
          <w:sz w:val="28"/>
          <w:szCs w:val="28"/>
        </w:rPr>
        <w:t>Праздник в</w:t>
      </w:r>
      <w:r w:rsidR="00255CC4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="00013449" w:rsidRPr="00ED36FC">
        <w:rPr>
          <w:rFonts w:ascii="Times New Roman" w:hAnsi="Times New Roman" w:cs="Times New Roman"/>
          <w:sz w:val="28"/>
          <w:szCs w:val="28"/>
        </w:rPr>
        <w:t xml:space="preserve"> </w:t>
      </w:r>
      <w:r w:rsidR="00013449" w:rsidRPr="00255CC4">
        <w:rPr>
          <w:rFonts w:ascii="Times New Roman" w:hAnsi="Times New Roman" w:cs="Times New Roman"/>
          <w:b/>
          <w:sz w:val="28"/>
          <w:szCs w:val="28"/>
        </w:rPr>
        <w:t>группе</w:t>
      </w:r>
      <w:r w:rsidR="005343FC" w:rsidRPr="00255CC4">
        <w:rPr>
          <w:rFonts w:ascii="Times New Roman" w:hAnsi="Times New Roman" w:cs="Times New Roman"/>
          <w:b/>
          <w:sz w:val="28"/>
          <w:szCs w:val="28"/>
        </w:rPr>
        <w:t xml:space="preserve"> «Колокольчик»</w:t>
      </w:r>
      <w:r w:rsidR="00013449" w:rsidRPr="00ED36FC">
        <w:rPr>
          <w:rFonts w:ascii="Times New Roman" w:hAnsi="Times New Roman" w:cs="Times New Roman"/>
          <w:sz w:val="28"/>
          <w:szCs w:val="28"/>
        </w:rPr>
        <w:t xml:space="preserve"> начался веселой песней «</w:t>
      </w:r>
      <w:proofErr w:type="spellStart"/>
      <w:proofErr w:type="gramStart"/>
      <w:r w:rsidR="00013449" w:rsidRPr="00ED36F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013449" w:rsidRPr="00ED36FC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="00013449" w:rsidRPr="00ED36FC">
        <w:rPr>
          <w:rFonts w:ascii="Times New Roman" w:hAnsi="Times New Roman" w:cs="Times New Roman"/>
          <w:sz w:val="28"/>
          <w:szCs w:val="28"/>
        </w:rPr>
        <w:t>»</w:t>
      </w:r>
      <w:r w:rsidR="00AB578D" w:rsidRPr="00ED36FC">
        <w:rPr>
          <w:rFonts w:ascii="Times New Roman" w:hAnsi="Times New Roman" w:cs="Times New Roman"/>
          <w:sz w:val="28"/>
          <w:szCs w:val="28"/>
        </w:rPr>
        <w:t xml:space="preserve"> и</w:t>
      </w:r>
      <w:r w:rsidR="00013449" w:rsidRPr="00ED36FC">
        <w:rPr>
          <w:rFonts w:ascii="Times New Roman" w:hAnsi="Times New Roman" w:cs="Times New Roman"/>
          <w:sz w:val="28"/>
          <w:szCs w:val="28"/>
        </w:rPr>
        <w:t xml:space="preserve"> </w:t>
      </w:r>
      <w:r w:rsidR="00AB578D" w:rsidRPr="00ED36FC">
        <w:rPr>
          <w:rFonts w:ascii="Times New Roman" w:hAnsi="Times New Roman" w:cs="Times New Roman"/>
          <w:sz w:val="28"/>
          <w:szCs w:val="28"/>
        </w:rPr>
        <w:t xml:space="preserve">танцевальной разминкой из </w:t>
      </w:r>
      <w:r w:rsidR="006412FB" w:rsidRPr="00ED36FC">
        <w:rPr>
          <w:rFonts w:ascii="Times New Roman" w:hAnsi="Times New Roman" w:cs="Times New Roman"/>
          <w:sz w:val="28"/>
          <w:szCs w:val="28"/>
        </w:rPr>
        <w:t>мультфильма</w:t>
      </w:r>
      <w:r w:rsidR="00AB578D" w:rsidRPr="00ED36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78D" w:rsidRPr="00ED36F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AB578D" w:rsidRPr="00ED36FC">
        <w:rPr>
          <w:rFonts w:ascii="Times New Roman" w:hAnsi="Times New Roman" w:cs="Times New Roman"/>
          <w:sz w:val="28"/>
          <w:szCs w:val="28"/>
        </w:rPr>
        <w:t xml:space="preserve">», которые обеспечили положительный </w:t>
      </w:r>
      <w:r w:rsidR="00013449" w:rsidRPr="00ED36FC">
        <w:rPr>
          <w:rFonts w:ascii="Times New Roman" w:hAnsi="Times New Roman" w:cs="Times New Roman"/>
          <w:sz w:val="28"/>
          <w:szCs w:val="28"/>
        </w:rPr>
        <w:t>эмо</w:t>
      </w:r>
      <w:r w:rsidR="00013449" w:rsidRPr="00ED36FC">
        <w:rPr>
          <w:rFonts w:ascii="Times New Roman" w:hAnsi="Times New Roman" w:cs="Times New Roman"/>
          <w:sz w:val="28"/>
          <w:szCs w:val="28"/>
        </w:rPr>
        <w:softHyphen/>
        <w:t>циональный настрой</w:t>
      </w:r>
      <w:r w:rsidR="00AB578D" w:rsidRPr="00ED36FC">
        <w:rPr>
          <w:rFonts w:ascii="Times New Roman" w:hAnsi="Times New Roman" w:cs="Times New Roman"/>
          <w:sz w:val="28"/>
          <w:szCs w:val="28"/>
        </w:rPr>
        <w:t>.</w:t>
      </w:r>
      <w:r w:rsidR="00013449" w:rsidRPr="00ED36FC">
        <w:rPr>
          <w:rFonts w:ascii="Times New Roman" w:hAnsi="Times New Roman" w:cs="Times New Roman"/>
          <w:sz w:val="28"/>
          <w:szCs w:val="28"/>
        </w:rPr>
        <w:t xml:space="preserve"> </w:t>
      </w:r>
      <w:r w:rsidR="00AB578D" w:rsidRPr="00ED36FC">
        <w:rPr>
          <w:rFonts w:ascii="Times New Roman" w:hAnsi="Times New Roman" w:cs="Times New Roman"/>
          <w:sz w:val="28"/>
          <w:szCs w:val="28"/>
        </w:rPr>
        <w:t>В качестве сюрпризного мо</w:t>
      </w:r>
      <w:r w:rsidR="00AB578D" w:rsidRPr="00ED36FC">
        <w:rPr>
          <w:rFonts w:ascii="Times New Roman" w:hAnsi="Times New Roman" w:cs="Times New Roman"/>
          <w:sz w:val="28"/>
          <w:szCs w:val="28"/>
        </w:rPr>
        <w:softHyphen/>
        <w:t xml:space="preserve">мента  неожиданно появился сказочный персонаж </w:t>
      </w:r>
      <w:proofErr w:type="spellStart"/>
      <w:r w:rsidR="00AB578D" w:rsidRPr="00ED36F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B578D" w:rsidRPr="00ED36FC">
        <w:rPr>
          <w:rFonts w:ascii="Times New Roman" w:hAnsi="Times New Roman" w:cs="Times New Roman"/>
          <w:sz w:val="28"/>
          <w:szCs w:val="28"/>
        </w:rPr>
        <w:t xml:space="preserve"> (воспитатель Гончарова Н.А.), который играл с детьми, разгадывал загадки, а ребята научили его заниматься физкульту</w:t>
      </w:r>
      <w:r w:rsidR="00AB578D" w:rsidRPr="00ED36FC">
        <w:rPr>
          <w:rFonts w:ascii="Times New Roman" w:hAnsi="Times New Roman" w:cs="Times New Roman"/>
          <w:sz w:val="28"/>
          <w:szCs w:val="28"/>
        </w:rPr>
        <w:softHyphen/>
        <w:t>рой</w:t>
      </w:r>
      <w:r w:rsidR="009524AB">
        <w:rPr>
          <w:rFonts w:ascii="Times New Roman" w:hAnsi="Times New Roman" w:cs="Times New Roman"/>
          <w:sz w:val="28"/>
          <w:szCs w:val="28"/>
        </w:rPr>
        <w:t>. Профессионально</w:t>
      </w:r>
      <w:r w:rsidR="00ED36FC" w:rsidRPr="00ED36FC">
        <w:rPr>
          <w:rFonts w:ascii="Times New Roman" w:hAnsi="Times New Roman" w:cs="Times New Roman"/>
          <w:sz w:val="28"/>
          <w:szCs w:val="28"/>
        </w:rPr>
        <w:t xml:space="preserve"> организованные ведущей </w:t>
      </w:r>
      <w:proofErr w:type="spellStart"/>
      <w:r w:rsidR="00ED36FC" w:rsidRPr="00ED36FC">
        <w:rPr>
          <w:rFonts w:ascii="Times New Roman" w:hAnsi="Times New Roman" w:cs="Times New Roman"/>
          <w:sz w:val="28"/>
          <w:szCs w:val="28"/>
        </w:rPr>
        <w:t>Оскеро</w:t>
      </w:r>
      <w:proofErr w:type="spellEnd"/>
      <w:r w:rsidR="00ED36FC" w:rsidRPr="00ED36FC">
        <w:rPr>
          <w:rFonts w:ascii="Times New Roman" w:hAnsi="Times New Roman" w:cs="Times New Roman"/>
          <w:sz w:val="28"/>
          <w:szCs w:val="28"/>
        </w:rPr>
        <w:t xml:space="preserve"> Н. С.   игры-соревнования и упражнения в сочетании с текстом, поединки детей с врагами здо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 xml:space="preserve">ровья (лень, </w:t>
      </w:r>
      <w:proofErr w:type="gramStart"/>
      <w:r w:rsidR="00ED36FC" w:rsidRPr="00ED36FC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="00ED36FC" w:rsidRPr="00ED36FC">
        <w:rPr>
          <w:rFonts w:ascii="Times New Roman" w:hAnsi="Times New Roman" w:cs="Times New Roman"/>
          <w:sz w:val="28"/>
          <w:szCs w:val="28"/>
        </w:rPr>
        <w:t xml:space="preserve"> и т.п.) поз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волили сформировать положительное от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ношение к закаливанию, физкультуре, ги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гиеническим процедурам, режиму дня.</w:t>
      </w:r>
      <w:r w:rsidR="009524AB">
        <w:rPr>
          <w:rFonts w:ascii="Times New Roman" w:hAnsi="Times New Roman" w:cs="Times New Roman"/>
          <w:sz w:val="28"/>
          <w:szCs w:val="28"/>
        </w:rPr>
        <w:t xml:space="preserve"> Соревнования воспитанников здорово чередовались с творческими номерами: танцы, песни, игра на пианино, мастерски выполненными маленькими артистами. </w:t>
      </w:r>
      <w:r w:rsidR="00ED36FC" w:rsidRPr="00ED36FC">
        <w:rPr>
          <w:rFonts w:ascii="Times New Roman" w:hAnsi="Times New Roman" w:cs="Times New Roman"/>
          <w:sz w:val="28"/>
          <w:szCs w:val="28"/>
        </w:rPr>
        <w:t xml:space="preserve"> Дети полу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чили возможность проявить активность, инициативу, творче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ские способности</w:t>
      </w:r>
      <w:r w:rsidR="00255CC4" w:rsidRPr="00255CC4">
        <w:rPr>
          <w:rFonts w:ascii="Times New Roman" w:hAnsi="Times New Roman" w:cs="Times New Roman"/>
          <w:sz w:val="28"/>
          <w:szCs w:val="28"/>
        </w:rPr>
        <w:t>.</w:t>
      </w:r>
      <w:r w:rsidR="00255CC4">
        <w:rPr>
          <w:rFonts w:ascii="Times New Roman" w:hAnsi="Times New Roman" w:cs="Times New Roman"/>
          <w:sz w:val="28"/>
          <w:szCs w:val="28"/>
        </w:rPr>
        <w:t xml:space="preserve"> </w:t>
      </w:r>
      <w:r w:rsidR="00ED36FC" w:rsidRPr="00ED36FC">
        <w:rPr>
          <w:rFonts w:ascii="Times New Roman" w:hAnsi="Times New Roman" w:cs="Times New Roman"/>
          <w:sz w:val="28"/>
          <w:szCs w:val="28"/>
        </w:rPr>
        <w:t>Награждение воспитанников медалями и полезным гематогеном прошло тор</w:t>
      </w:r>
      <w:r w:rsidR="00ED36FC" w:rsidRPr="00ED36FC">
        <w:rPr>
          <w:rFonts w:ascii="Times New Roman" w:hAnsi="Times New Roman" w:cs="Times New Roman"/>
          <w:sz w:val="28"/>
          <w:szCs w:val="28"/>
        </w:rPr>
        <w:softHyphen/>
        <w:t>жественно и весел</w:t>
      </w:r>
      <w:r w:rsidR="00255CC4">
        <w:rPr>
          <w:rFonts w:ascii="Times New Roman" w:hAnsi="Times New Roman" w:cs="Times New Roman"/>
          <w:sz w:val="28"/>
          <w:szCs w:val="28"/>
        </w:rPr>
        <w:t>о.</w:t>
      </w:r>
    </w:p>
    <w:p w:rsidR="005343FC" w:rsidRPr="00753210" w:rsidRDefault="00753210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E5E5E5"/>
        </w:rPr>
      </w:pPr>
      <w:r>
        <w:rPr>
          <w:rFonts w:ascii="Times New Roman" w:hAnsi="Times New Roman" w:cs="Times New Roman"/>
          <w:sz w:val="28"/>
          <w:szCs w:val="28"/>
        </w:rPr>
        <w:t>Не остались в стороне и педагоги учреждения. Они завершили</w:t>
      </w:r>
      <w:r w:rsidRPr="0075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Pr="005343FC">
        <w:rPr>
          <w:rFonts w:ascii="Times New Roman" w:hAnsi="Times New Roman" w:cs="Times New Roman"/>
          <w:sz w:val="28"/>
          <w:szCs w:val="28"/>
        </w:rPr>
        <w:t>оборонно-массовой и 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соревнованиями «Веселые старты»</w:t>
      </w:r>
    </w:p>
    <w:p w:rsidR="005343FC" w:rsidRPr="005343FC" w:rsidRDefault="00972468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>День Зд</w:t>
      </w:r>
      <w:r w:rsidR="005343FC" w:rsidRPr="005343FC">
        <w:rPr>
          <w:rFonts w:ascii="Times New Roman" w:hAnsi="Times New Roman" w:cs="Times New Roman"/>
          <w:sz w:val="28"/>
          <w:szCs w:val="28"/>
        </w:rPr>
        <w:t xml:space="preserve">оровья  прошел очень интересно и </w:t>
      </w:r>
      <w:r w:rsidRPr="005343FC">
        <w:rPr>
          <w:rFonts w:ascii="Times New Roman" w:hAnsi="Times New Roman" w:cs="Times New Roman"/>
          <w:sz w:val="28"/>
          <w:szCs w:val="28"/>
        </w:rPr>
        <w:t>вес</w:t>
      </w:r>
      <w:r w:rsidR="009524AB">
        <w:rPr>
          <w:rFonts w:ascii="Times New Roman" w:hAnsi="Times New Roman" w:cs="Times New Roman"/>
          <w:sz w:val="28"/>
          <w:szCs w:val="28"/>
        </w:rPr>
        <w:t>ело, а главное с пользой для здоровья.</w:t>
      </w:r>
      <w:r w:rsidRPr="0053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68" w:rsidRPr="005343FC" w:rsidRDefault="009524AB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72468" w:rsidRPr="005343FC">
        <w:rPr>
          <w:rFonts w:ascii="Times New Roman" w:hAnsi="Times New Roman" w:cs="Times New Roman"/>
          <w:sz w:val="28"/>
          <w:szCs w:val="28"/>
        </w:rPr>
        <w:t>ети усвоили очень важные сведения: физкультура и спо</w:t>
      </w:r>
      <w:r w:rsidR="005343FC" w:rsidRPr="005343FC">
        <w:rPr>
          <w:rFonts w:ascii="Times New Roman" w:hAnsi="Times New Roman" w:cs="Times New Roman"/>
          <w:sz w:val="28"/>
          <w:szCs w:val="28"/>
        </w:rPr>
        <w:t>рт – основа здоровья и красоты.</w:t>
      </w:r>
      <w:r w:rsidR="00972468" w:rsidRPr="005343FC">
        <w:rPr>
          <w:rFonts w:ascii="Times New Roman" w:hAnsi="Times New Roman" w:cs="Times New Roman"/>
          <w:sz w:val="28"/>
          <w:szCs w:val="28"/>
        </w:rPr>
        <w:t xml:space="preserve"> Чтобы сберечь его нужно правильно питаться, заниматься физкультурой, следить за чистотой, быть аккуратным.</w:t>
      </w:r>
    </w:p>
    <w:p w:rsidR="00972468" w:rsidRPr="005343FC" w:rsidRDefault="00972468" w:rsidP="006566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>А мы</w:t>
      </w:r>
      <w:r w:rsidR="009524AB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753210">
        <w:rPr>
          <w:rFonts w:ascii="Times New Roman" w:hAnsi="Times New Roman" w:cs="Times New Roman"/>
          <w:sz w:val="28"/>
          <w:szCs w:val="28"/>
        </w:rPr>
        <w:t xml:space="preserve"> - </w:t>
      </w:r>
      <w:r w:rsidR="009524AB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Pr="005343FC">
        <w:rPr>
          <w:rFonts w:ascii="Times New Roman" w:hAnsi="Times New Roman" w:cs="Times New Roman"/>
          <w:sz w:val="28"/>
          <w:szCs w:val="28"/>
        </w:rPr>
        <w:t xml:space="preserve"> делаем все, чтобы эти представления с ранних лет вошли в сознание ребенка зримо, образно и эмоционально.</w:t>
      </w:r>
    </w:p>
    <w:p w:rsidR="006412FB" w:rsidRDefault="00972468" w:rsidP="00C219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FC">
        <w:rPr>
          <w:rFonts w:ascii="Times New Roman" w:hAnsi="Times New Roman" w:cs="Times New Roman"/>
          <w:sz w:val="28"/>
          <w:szCs w:val="28"/>
        </w:rPr>
        <w:t xml:space="preserve">Мы убеждены, что такие мероприятия приобщают всех нас (педагогов, детей и родителей) к формированию здорового образа жизни. Организация  Дня здоровья является не только одной из множества составляющих процесса физического воспитания дошкольников, но и является универсальным средством решения многих важных педагогических задач, главная из которых - растить детей здоровыми, сильными жизнерадостными.  </w:t>
      </w:r>
    </w:p>
    <w:p w:rsidR="00753210" w:rsidRPr="005343FC" w:rsidRDefault="00753210" w:rsidP="007532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C2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Полякова старший воспитатель детского сада №10</w:t>
      </w:r>
    </w:p>
    <w:sectPr w:rsidR="00753210" w:rsidRPr="005343FC" w:rsidSect="00C2196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24"/>
    <w:rsid w:val="00013449"/>
    <w:rsid w:val="000D6221"/>
    <w:rsid w:val="001301B4"/>
    <w:rsid w:val="00193C4D"/>
    <w:rsid w:val="00255CC4"/>
    <w:rsid w:val="00283233"/>
    <w:rsid w:val="00422E9E"/>
    <w:rsid w:val="004D1237"/>
    <w:rsid w:val="00524659"/>
    <w:rsid w:val="005343FC"/>
    <w:rsid w:val="005E2360"/>
    <w:rsid w:val="006412FB"/>
    <w:rsid w:val="006566EB"/>
    <w:rsid w:val="00753210"/>
    <w:rsid w:val="009006FB"/>
    <w:rsid w:val="00922BAA"/>
    <w:rsid w:val="00924D06"/>
    <w:rsid w:val="009524AB"/>
    <w:rsid w:val="00972468"/>
    <w:rsid w:val="009F38EC"/>
    <w:rsid w:val="00AB1B98"/>
    <w:rsid w:val="00AB578D"/>
    <w:rsid w:val="00AF13CC"/>
    <w:rsid w:val="00AF4BB9"/>
    <w:rsid w:val="00B9382A"/>
    <w:rsid w:val="00C2196B"/>
    <w:rsid w:val="00C23F6C"/>
    <w:rsid w:val="00C8100A"/>
    <w:rsid w:val="00C91BF9"/>
    <w:rsid w:val="00E94804"/>
    <w:rsid w:val="00EC1492"/>
    <w:rsid w:val="00ED36FC"/>
    <w:rsid w:val="00EE0224"/>
    <w:rsid w:val="00EF6A26"/>
    <w:rsid w:val="00F2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804"/>
  </w:style>
  <w:style w:type="character" w:styleId="a3">
    <w:name w:val="Emphasis"/>
    <w:basedOn w:val="a0"/>
    <w:uiPriority w:val="20"/>
    <w:qFormat/>
    <w:rsid w:val="00E948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2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cp:lastPrinted>2016-03-02T01:56:00Z</cp:lastPrinted>
  <dcterms:created xsi:type="dcterms:W3CDTF">2016-03-10T05:13:00Z</dcterms:created>
  <dcterms:modified xsi:type="dcterms:W3CDTF">2016-03-10T06:08:00Z</dcterms:modified>
</cp:coreProperties>
</file>